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DE" w:rsidRDefault="00E21990">
      <w:r>
        <w:rPr>
          <w:noProof/>
          <w:lang w:eastAsia="fr-FR"/>
        </w:rPr>
        <w:drawing>
          <wp:inline distT="0" distB="0" distL="0" distR="0">
            <wp:extent cx="5760720" cy="32912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BC676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990" w:rsidRDefault="00E21990">
      <w:r w:rsidRPr="00E21990">
        <w:t>FM3H1-2EHFR-8NG2S-PSCEG</w:t>
      </w:r>
    </w:p>
    <w:p w:rsidR="006E0BB5" w:rsidRDefault="006E0BB5">
      <w:hyperlink r:id="rId5" w:history="1">
        <w:r w:rsidRPr="00C654F4">
          <w:rPr>
            <w:rStyle w:val="Lienhypertexte"/>
          </w:rPr>
          <w:t>https://my.kaspersky.com/MyLicenses#/portal/pages/licenses/all</w:t>
        </w:r>
      </w:hyperlink>
    </w:p>
    <w:p w:rsidR="006E0BB5" w:rsidRDefault="006E0BB5"/>
    <w:p w:rsidR="006E0BB5" w:rsidRDefault="006E0BB5">
      <w:proofErr w:type="gramStart"/>
      <w:r>
        <w:t>clé</w:t>
      </w:r>
      <w:proofErr w:type="gramEnd"/>
      <w:r>
        <w:t xml:space="preserve"> de la licence</w:t>
      </w:r>
    </w:p>
    <w:p w:rsidR="006E0BB5" w:rsidRDefault="006E0BB5">
      <w:r w:rsidRPr="006E0BB5">
        <w:t>2443211F-38C4-40E1-96C4-1432B71F570D</w:t>
      </w:r>
      <w:bookmarkStart w:id="0" w:name="_GoBack"/>
      <w:bookmarkEnd w:id="0"/>
    </w:p>
    <w:p w:rsidR="006E0BB5" w:rsidRDefault="006E0BB5"/>
    <w:sectPr w:rsidR="006E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90"/>
    <w:rsid w:val="000710C1"/>
    <w:rsid w:val="00191DDE"/>
    <w:rsid w:val="006E0BB5"/>
    <w:rsid w:val="00E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42113-EDD4-489F-98B7-62CBAEB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0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kaspersky.com/MyLicenses#/portal/pages/licenses/all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2024-08-06T07:48:00Z</dcterms:created>
  <dcterms:modified xsi:type="dcterms:W3CDTF">2024-08-06T07:56:00Z</dcterms:modified>
</cp:coreProperties>
</file>