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B" w:rsidRDefault="00243CAB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7EEB64B" wp14:editId="2A9935AD">
            <wp:extent cx="3771429" cy="4019048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AB" w:rsidRDefault="00243CAB">
      <w:pPr>
        <w:rPr>
          <w:noProof/>
          <w:lang w:eastAsia="fr-FR"/>
        </w:rPr>
      </w:pPr>
    </w:p>
    <w:p w:rsidR="00243CAB" w:rsidRDefault="00243CAB">
      <w:pPr>
        <w:rPr>
          <w:noProof/>
          <w:lang w:eastAsia="fr-FR"/>
        </w:rPr>
      </w:pPr>
    </w:p>
    <w:p w:rsidR="00C338D2" w:rsidRDefault="00243CAB">
      <w:r>
        <w:rPr>
          <w:noProof/>
          <w:lang w:eastAsia="fr-FR"/>
        </w:rPr>
        <w:drawing>
          <wp:inline distT="0" distB="0" distL="0" distR="0" wp14:anchorId="45450438" wp14:editId="27D31D90">
            <wp:extent cx="5760720" cy="18205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AB" w:rsidRDefault="00243CAB"/>
    <w:p w:rsidR="00243CAB" w:rsidRDefault="00243CAB"/>
    <w:p w:rsidR="00243CAB" w:rsidRDefault="00243CAB"/>
    <w:p w:rsidR="00243CAB" w:rsidRDefault="00243CAB"/>
    <w:p w:rsidR="00243CAB" w:rsidRDefault="00243CAB"/>
    <w:p w:rsidR="00243CAB" w:rsidRDefault="00243CAB"/>
    <w:p w:rsidR="00243CAB" w:rsidRDefault="00243CAB"/>
    <w:p w:rsidR="00243CAB" w:rsidRDefault="00243CAB"/>
    <w:p w:rsidR="00243CAB" w:rsidRDefault="00243CAB">
      <w:r>
        <w:rPr>
          <w:noProof/>
          <w:lang w:eastAsia="fr-FR"/>
        </w:rPr>
        <w:lastRenderedPageBreak/>
        <w:drawing>
          <wp:inline distT="0" distB="0" distL="0" distR="0" wp14:anchorId="4473F13E" wp14:editId="61539B63">
            <wp:extent cx="2828571" cy="366666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AB" w:rsidRDefault="00243CAB"/>
    <w:p w:rsidR="00243CAB" w:rsidRDefault="00243CAB"/>
    <w:p w:rsidR="00243CAB" w:rsidRDefault="00243CAB">
      <w:r>
        <w:rPr>
          <w:noProof/>
          <w:lang w:eastAsia="fr-FR"/>
        </w:rPr>
        <w:drawing>
          <wp:inline distT="0" distB="0" distL="0" distR="0" wp14:anchorId="4AC98B59" wp14:editId="65C82495">
            <wp:extent cx="5760720" cy="146113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/>
    <w:p w:rsidR="007C5D7A" w:rsidRDefault="007C5D7A">
      <w:r>
        <w:rPr>
          <w:noProof/>
          <w:lang w:eastAsia="fr-FR"/>
        </w:rPr>
        <w:lastRenderedPageBreak/>
        <w:drawing>
          <wp:inline distT="0" distB="0" distL="0" distR="0" wp14:anchorId="1749939A" wp14:editId="654552E5">
            <wp:extent cx="5542857" cy="5876190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2857" cy="5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7A" w:rsidRDefault="007C5D7A"/>
    <w:p w:rsidR="007C5D7A" w:rsidRDefault="007C5D7A"/>
    <w:p w:rsidR="007C5D7A" w:rsidRDefault="007C5D7A">
      <w:r>
        <w:rPr>
          <w:noProof/>
          <w:lang w:eastAsia="fr-FR"/>
        </w:rPr>
        <w:drawing>
          <wp:inline distT="0" distB="0" distL="0" distR="0" wp14:anchorId="529CE0B9" wp14:editId="53E7C910">
            <wp:extent cx="5760720" cy="102108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7A" w:rsidRDefault="007C5D7A">
      <w:r>
        <w:rPr>
          <w:noProof/>
          <w:lang w:eastAsia="fr-FR"/>
        </w:rPr>
        <w:lastRenderedPageBreak/>
        <w:drawing>
          <wp:inline distT="0" distB="0" distL="0" distR="0" wp14:anchorId="0641EE25" wp14:editId="247AE1BD">
            <wp:extent cx="5485714" cy="3285714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3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512" w:rsidRDefault="00224512"/>
    <w:p w:rsidR="00224512" w:rsidRDefault="00224512"/>
    <w:p w:rsidR="00224512" w:rsidRDefault="00224512">
      <w:r>
        <w:rPr>
          <w:noProof/>
          <w:lang w:eastAsia="fr-FR"/>
        </w:rPr>
        <w:drawing>
          <wp:inline distT="0" distB="0" distL="0" distR="0" wp14:anchorId="548F0BDF" wp14:editId="786A1C3F">
            <wp:extent cx="5219048" cy="1657143"/>
            <wp:effectExtent l="0" t="0" r="127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512" w:rsidRDefault="00224512"/>
    <w:p w:rsidR="00224512" w:rsidRDefault="00224512">
      <w:r>
        <w:rPr>
          <w:noProof/>
          <w:lang w:eastAsia="fr-FR"/>
        </w:rPr>
        <w:drawing>
          <wp:inline distT="0" distB="0" distL="0" distR="0" wp14:anchorId="35CE1845" wp14:editId="2752D981">
            <wp:extent cx="5514286" cy="1733333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CC2" w:rsidRDefault="006E2CC2"/>
    <w:p w:rsidR="006E2CC2" w:rsidRDefault="006E2CC2"/>
    <w:p w:rsidR="006E2CC2" w:rsidRDefault="006E2CC2"/>
    <w:p w:rsidR="006114A0" w:rsidRDefault="006114A0">
      <w:r>
        <w:lastRenderedPageBreak/>
        <w:t>Encodeur 8 vers 3</w:t>
      </w:r>
    </w:p>
    <w:p w:rsidR="00FB5C91" w:rsidRDefault="006114A0">
      <w:r>
        <w:rPr>
          <w:noProof/>
          <w:lang w:eastAsia="fr-FR"/>
        </w:rPr>
        <w:drawing>
          <wp:inline distT="0" distB="0" distL="0" distR="0" wp14:anchorId="36BCB86D" wp14:editId="40DA759E">
            <wp:extent cx="5760720" cy="10941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91" w:rsidRDefault="00FB5C91"/>
    <w:p w:rsidR="00FB5C91" w:rsidRDefault="00FB5C91"/>
    <w:p w:rsidR="00FB5C91" w:rsidRDefault="006114A0">
      <w:r>
        <w:rPr>
          <w:noProof/>
          <w:lang w:eastAsia="fr-FR"/>
        </w:rPr>
        <w:drawing>
          <wp:inline distT="0" distB="0" distL="0" distR="0" wp14:anchorId="29258CC2" wp14:editId="242ECDCD">
            <wp:extent cx="4304762" cy="4209524"/>
            <wp:effectExtent l="0" t="0" r="635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4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91" w:rsidRDefault="00FB5C91"/>
    <w:p w:rsidR="006114A0" w:rsidRDefault="006114A0">
      <w:r>
        <w:rPr>
          <w:noProof/>
          <w:lang w:eastAsia="fr-FR"/>
        </w:rPr>
        <w:lastRenderedPageBreak/>
        <w:drawing>
          <wp:inline distT="0" distB="0" distL="0" distR="0" wp14:anchorId="2976A3E3" wp14:editId="7DED3217">
            <wp:extent cx="4514286" cy="3361905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91" w:rsidRDefault="00FB5C91"/>
    <w:p w:rsidR="00851526" w:rsidRDefault="00851526">
      <w:pPr>
        <w:rPr>
          <w:rFonts w:ascii="Verdana" w:hAnsi="Verdana"/>
          <w:lang w:val="en-US"/>
        </w:rPr>
      </w:pPr>
    </w:p>
    <w:p w:rsidR="006114A0" w:rsidRDefault="0030204D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Decodeur</w:t>
      </w:r>
      <w:proofErr w:type="spellEnd"/>
      <w:r>
        <w:rPr>
          <w:rFonts w:ascii="Verdana" w:hAnsi="Verdana"/>
          <w:lang w:val="en-US"/>
        </w:rPr>
        <w:t xml:space="preserve"> 3 </w:t>
      </w:r>
      <w:proofErr w:type="spellStart"/>
      <w:r>
        <w:rPr>
          <w:rFonts w:ascii="Verdana" w:hAnsi="Verdana"/>
          <w:lang w:val="en-US"/>
        </w:rPr>
        <w:t>vers</w:t>
      </w:r>
      <w:proofErr w:type="spellEnd"/>
      <w:r>
        <w:rPr>
          <w:rFonts w:ascii="Verdana" w:hAnsi="Verdana"/>
          <w:lang w:val="en-US"/>
        </w:rPr>
        <w:t xml:space="preserve"> 8</w:t>
      </w:r>
    </w:p>
    <w:p w:rsidR="006C0A1E" w:rsidRDefault="006C0A1E">
      <w:pPr>
        <w:rPr>
          <w:rFonts w:ascii="Verdana" w:hAnsi="Verdana"/>
          <w:lang w:val="en-US"/>
        </w:rPr>
      </w:pPr>
    </w:p>
    <w:p w:rsidR="006C0A1E" w:rsidRDefault="006C0A1E">
      <w:pPr>
        <w:rPr>
          <w:rFonts w:ascii="Verdana" w:hAnsi="Verdana"/>
          <w:lang w:val="en-US"/>
        </w:rPr>
      </w:pPr>
      <w:r>
        <w:rPr>
          <w:noProof/>
          <w:lang w:eastAsia="fr-FR"/>
        </w:rPr>
        <w:drawing>
          <wp:inline distT="0" distB="0" distL="0" distR="0" wp14:anchorId="1CF5C761" wp14:editId="3074DE11">
            <wp:extent cx="5760720" cy="113157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4A0" w:rsidRDefault="006114A0">
      <w:pPr>
        <w:rPr>
          <w:rFonts w:ascii="Verdana" w:hAnsi="Verdana"/>
          <w:lang w:val="en-US"/>
        </w:rPr>
      </w:pPr>
    </w:p>
    <w:p w:rsidR="006C0A1E" w:rsidRDefault="006C0A1E">
      <w:pPr>
        <w:rPr>
          <w:rFonts w:ascii="Verdana" w:hAnsi="Verdana"/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C9E1BB7" wp14:editId="1DE1956B">
            <wp:extent cx="3961905" cy="3390476"/>
            <wp:effectExtent l="0" t="0" r="635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3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4A0" w:rsidRDefault="006114A0">
      <w:pPr>
        <w:rPr>
          <w:rFonts w:ascii="Verdana" w:hAnsi="Verdana"/>
          <w:lang w:val="en-US"/>
        </w:rPr>
      </w:pPr>
    </w:p>
    <w:p w:rsidR="006C0A1E" w:rsidRDefault="006C0A1E">
      <w:pPr>
        <w:rPr>
          <w:rFonts w:ascii="Verdana" w:hAnsi="Verdana"/>
          <w:lang w:val="en-US"/>
        </w:rPr>
      </w:pPr>
      <w:r>
        <w:rPr>
          <w:noProof/>
          <w:lang w:eastAsia="fr-FR"/>
        </w:rPr>
        <w:drawing>
          <wp:inline distT="0" distB="0" distL="0" distR="0" wp14:anchorId="2FEA2124" wp14:editId="02FD0973">
            <wp:extent cx="3552381" cy="3542857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3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A1E" w:rsidRDefault="006C0A1E">
      <w:pPr>
        <w:rPr>
          <w:rFonts w:ascii="Verdana" w:hAnsi="Verdana"/>
          <w:lang w:val="en-US"/>
        </w:rPr>
      </w:pPr>
    </w:p>
    <w:p w:rsidR="005F4498" w:rsidRDefault="005F4498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Multiplexeur</w:t>
      </w:r>
      <w:proofErr w:type="spellEnd"/>
      <w:r>
        <w:rPr>
          <w:rFonts w:ascii="Verdana" w:hAnsi="Verdana"/>
          <w:lang w:val="en-US"/>
        </w:rPr>
        <w:t xml:space="preserve"> </w:t>
      </w:r>
    </w:p>
    <w:p w:rsidR="005F4498" w:rsidRDefault="005F4498">
      <w:pPr>
        <w:rPr>
          <w:rFonts w:ascii="Verdana" w:hAnsi="Verdana"/>
          <w:lang w:val="en-US"/>
        </w:rPr>
      </w:pPr>
    </w:p>
    <w:p w:rsidR="005F4498" w:rsidRDefault="005F4498">
      <w:pPr>
        <w:rPr>
          <w:rFonts w:ascii="Verdana" w:hAnsi="Verdana"/>
          <w:lang w:val="en-US"/>
        </w:rPr>
      </w:pPr>
    </w:p>
    <w:p w:rsidR="00851526" w:rsidRDefault="00021BE1">
      <w:pPr>
        <w:rPr>
          <w:lang w:val="en-US"/>
        </w:rPr>
      </w:pPr>
      <w:hyperlink r:id="rId19" w:history="1">
        <w:r w:rsidRPr="00AE23EB">
          <w:rPr>
            <w:rStyle w:val="Lienhypertexte"/>
            <w:lang w:val="en-US"/>
          </w:rPr>
          <w:t>https://vlsimaster.wordpress.com/category/vhdl/verilog-code-for-encoder-and-testbench/</w:t>
        </w:r>
      </w:hyperlink>
    </w:p>
    <w:p w:rsidR="00021BE1" w:rsidRDefault="00021BE1">
      <w:pPr>
        <w:rPr>
          <w:lang w:val="en-US"/>
        </w:rPr>
      </w:pPr>
      <w:hyperlink r:id="rId20" w:history="1">
        <w:r w:rsidRPr="00AE23EB">
          <w:rPr>
            <w:rStyle w:val="Lienhypertexte"/>
            <w:lang w:val="en-US"/>
          </w:rPr>
          <w:t>http://verilogcodes.blogspot.fr/2015/10/verilog-code-for-digital-clock.html</w:t>
        </w:r>
      </w:hyperlink>
    </w:p>
    <w:p w:rsidR="00021BE1" w:rsidRDefault="00B97ED8">
      <w:pPr>
        <w:rPr>
          <w:lang w:val="en-US"/>
        </w:rPr>
      </w:pPr>
      <w:hyperlink r:id="rId21" w:history="1">
        <w:r w:rsidRPr="00AE23EB">
          <w:rPr>
            <w:rStyle w:val="Lienhypertexte"/>
            <w:lang w:val="en-US"/>
          </w:rPr>
          <w:t>http://www.testbench.in/verilog_basic_examples.html</w:t>
        </w:r>
      </w:hyperlink>
    </w:p>
    <w:p w:rsidR="009D44D7" w:rsidRDefault="001B0E32">
      <w:pPr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</w:pPr>
      <w:proofErr w:type="gramStart"/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module</w:t>
      </w:r>
      <w:proofErr w:type="gramEnd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demux1to4</w:t>
      </w:r>
      <w:r w:rsidRPr="001B0E32">
        <w:rPr>
          <w:rStyle w:val="br0"/>
          <w:color w:val="9F79EE"/>
          <w:lang w:val="en-US"/>
        </w:rPr>
        <w:t>(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,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sel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,</w:t>
      </w:r>
      <w:r w:rsidR="009D44D7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 xml:space="preserve"> </w:t>
      </w:r>
      <w:proofErr w:type="spellStart"/>
      <w:r w:rsidR="009D44D7"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Data_out</w:t>
      </w:r>
      <w:proofErr w:type="spellEnd"/>
      <w:r w:rsidR="009D44D7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);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input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input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br0"/>
          <w:color w:val="9F79EE"/>
          <w:lang w:val="en-US"/>
        </w:rPr>
        <w:t>[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1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: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br0"/>
          <w:color w:val="9F79EE"/>
          <w:lang w:val="en-US"/>
        </w:rPr>
        <w:t>]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sel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</w:p>
    <w:p w:rsidR="009D44D7" w:rsidRDefault="001B0E32">
      <w:pPr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</w:pP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proofErr w:type="gramStart"/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output</w:t>
      </w:r>
      <w:proofErr w:type="gramEnd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Data_out</w:t>
      </w:r>
      <w:proofErr w:type="spellEnd"/>
      <w:r w:rsidR="009D44D7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[3:0];</w:t>
      </w:r>
    </w:p>
    <w:p w:rsidR="009D44D7" w:rsidRDefault="001B0E32" w:rsidP="009D44D7">
      <w:pPr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</w:pP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proofErr w:type="spellStart"/>
      <w:proofErr w:type="gramStart"/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reg</w:t>
      </w:r>
      <w:proofErr w:type="spellEnd"/>
      <w:proofErr w:type="gramEnd"/>
      <w:r w:rsidR="009D44D7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="009D44D7"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Data_out</w:t>
      </w:r>
      <w:proofErr w:type="spellEnd"/>
      <w:r w:rsidR="009D44D7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[3:0];</w:t>
      </w:r>
    </w:p>
    <w:p w:rsidR="00B97ED8" w:rsidRDefault="001B0E32" w:rsidP="009D44D7">
      <w:pPr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</w:pP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 xml:space="preserve">//always block with </w:t>
      </w:r>
      <w:proofErr w:type="spellStart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Data_in</w:t>
      </w:r>
      <w:proofErr w:type="spellEnd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 xml:space="preserve"> and </w:t>
      </w:r>
      <w:proofErr w:type="spellStart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sel</w:t>
      </w:r>
      <w:proofErr w:type="spellEnd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 xml:space="preserve"> in its sensitivity list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always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gramStart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@</w:t>
      </w:r>
      <w:r w:rsidRPr="001B0E32">
        <w:rPr>
          <w:rStyle w:val="br0"/>
          <w:color w:val="9F79EE"/>
          <w:lang w:val="en-US"/>
        </w:rPr>
        <w:t>(</w:t>
      </w:r>
      <w:proofErr w:type="spellStart"/>
      <w:proofErr w:type="gramEnd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or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sel</w:t>
      </w:r>
      <w:proofErr w:type="spellEnd"/>
      <w:r w:rsidRPr="001B0E32">
        <w:rPr>
          <w:rStyle w:val="br0"/>
          <w:color w:val="9F79EE"/>
          <w:lang w:val="en-US"/>
        </w:rPr>
        <w:t>)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begin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case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br0"/>
          <w:color w:val="9F79EE"/>
          <w:lang w:val="en-US"/>
        </w:rPr>
        <w:t>(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sel</w:t>
      </w:r>
      <w:proofErr w:type="spellEnd"/>
      <w:r w:rsidRPr="001B0E32">
        <w:rPr>
          <w:rStyle w:val="br0"/>
          <w:color w:val="9F79EE"/>
          <w:lang w:val="en-US"/>
        </w:rPr>
        <w:t>)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 </w:t>
      </w:r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//case statement with "</w:t>
      </w:r>
      <w:proofErr w:type="spellStart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sel</w:t>
      </w:r>
      <w:proofErr w:type="spellEnd"/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"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 </w:t>
      </w:r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//multiple statements can be written inside each case.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 </w:t>
      </w:r>
      <w:r w:rsidRPr="001B0E32">
        <w:rPr>
          <w:rStyle w:val="co1"/>
          <w:rFonts w:ascii="Courier New" w:hAnsi="Courier New" w:cs="Courier New"/>
          <w:color w:val="00008B"/>
          <w:sz w:val="20"/>
          <w:szCs w:val="20"/>
          <w:lang w:val="en-US"/>
        </w:rPr>
        <w:t>//you just have to use 'begin' and 'end' keywords as shown below.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 </w:t>
      </w:r>
      <w:r w:rsidRPr="001B0E32">
        <w:rPr>
          <w:rStyle w:val="re0"/>
          <w:rFonts w:ascii="Courier New" w:hAnsi="Courier New" w:cs="Courier New"/>
          <w:color w:val="FF0055"/>
          <w:sz w:val="20"/>
          <w:szCs w:val="20"/>
          <w:lang w:val="en-US"/>
        </w:rPr>
        <w:t>2'b00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: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begin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Data_out_0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Data_out_1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Data_out_2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Data_out_3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 </w:t>
      </w:r>
      <w:r w:rsidRPr="001B0E32">
        <w:rPr>
          <w:rStyle w:val="re0"/>
          <w:rFonts w:ascii="Courier New" w:hAnsi="Courier New" w:cs="Courier New"/>
          <w:color w:val="FF0055"/>
          <w:sz w:val="20"/>
          <w:szCs w:val="20"/>
          <w:lang w:val="en-US"/>
        </w:rPr>
        <w:t>2'b01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: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begin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Data_out_0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Data_out_1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Data_out_2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Data_out_3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 </w:t>
      </w:r>
      <w:r w:rsidRPr="001B0E32">
        <w:rPr>
          <w:rStyle w:val="re0"/>
          <w:rFonts w:ascii="Courier New" w:hAnsi="Courier New" w:cs="Courier New"/>
          <w:color w:val="FF0055"/>
          <w:sz w:val="20"/>
          <w:szCs w:val="20"/>
          <w:lang w:val="en-US"/>
        </w:rPr>
        <w:t>2'b10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: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begin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Data_out_0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Data_out_1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Data_out_2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Data_out_3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 </w:t>
      </w:r>
      <w:r w:rsidRPr="001B0E32">
        <w:rPr>
          <w:rStyle w:val="re0"/>
          <w:rFonts w:ascii="Courier New" w:hAnsi="Courier New" w:cs="Courier New"/>
          <w:color w:val="FF0055"/>
          <w:sz w:val="20"/>
          <w:szCs w:val="20"/>
          <w:lang w:val="en-US"/>
        </w:rPr>
        <w:t>2'b11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: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begin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Data_out_0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Data_out_1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Data_out_2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r w:rsidRPr="001B0E32">
        <w:rPr>
          <w:rStyle w:val="nu0"/>
          <w:rFonts w:ascii="Courier New" w:hAnsi="Courier New" w:cs="Courier New"/>
          <w:color w:val="FF0055"/>
          <w:sz w:val="20"/>
          <w:szCs w:val="20"/>
          <w:lang w:val="en-US"/>
        </w:rPr>
        <w:t>0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   Data_out_3 </w:t>
      </w:r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=</w:t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</w:t>
      </w:r>
      <w:proofErr w:type="spellStart"/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Data_in</w:t>
      </w:r>
      <w:proofErr w:type="spellEnd"/>
      <w:r w:rsidRPr="001B0E32">
        <w:rPr>
          <w:rStyle w:val="sy0"/>
          <w:rFonts w:ascii="Courier New" w:hAnsi="Courier New" w:cs="Courier New"/>
          <w:color w:val="5D478B"/>
          <w:sz w:val="20"/>
          <w:szCs w:val="20"/>
          <w:lang w:val="en-US"/>
        </w:rPr>
        <w:t>;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           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     </w:t>
      </w:r>
      <w:proofErr w:type="spellStart"/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endcase</w:t>
      </w:r>
      <w:proofErr w:type="spellEnd"/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r w:rsidRPr="001B0E32">
        <w:rPr>
          <w:rFonts w:ascii="Courier New" w:hAnsi="Courier New" w:cs="Courier New"/>
          <w:sz w:val="20"/>
          <w:szCs w:val="20"/>
          <w:shd w:val="clear" w:color="auto" w:fill="F0F0F0"/>
          <w:lang w:val="en-US"/>
        </w:rPr>
        <w:t>    </w:t>
      </w:r>
      <w:r w:rsidRPr="001B0E32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1B0E32"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  <w:t>endmodule</w:t>
      </w:r>
      <w:proofErr w:type="spellEnd"/>
    </w:p>
    <w:p w:rsidR="009D44D7" w:rsidRDefault="009D44D7" w:rsidP="009D44D7">
      <w:pPr>
        <w:rPr>
          <w:rStyle w:val="kw1"/>
          <w:rFonts w:ascii="Courier New" w:hAnsi="Courier New" w:cs="Courier New"/>
          <w:b/>
          <w:bCs/>
          <w:color w:val="A52A2A"/>
          <w:sz w:val="20"/>
          <w:szCs w:val="20"/>
          <w:lang w:val="en-US"/>
        </w:rPr>
      </w:pPr>
    </w:p>
    <w:p w:rsidR="009D44D7" w:rsidRDefault="00E839E5" w:rsidP="009D44D7">
      <w:pPr>
        <w:rPr>
          <w:lang w:val="en-US"/>
        </w:rPr>
      </w:pPr>
      <w:hyperlink r:id="rId22" w:history="1">
        <w:r w:rsidRPr="00AE23EB">
          <w:rPr>
            <w:rStyle w:val="Lienhypertexte"/>
            <w:lang w:val="en-US"/>
          </w:rPr>
          <w:t>http://verilogcodes.blogspot.fr/2015/10/verilog-code-for-14-demux-using-case.html</w:t>
        </w:r>
      </w:hyperlink>
    </w:p>
    <w:p w:rsidR="00E839E5" w:rsidRDefault="00E839E5" w:rsidP="009D44D7">
      <w:pPr>
        <w:rPr>
          <w:lang w:val="en-US"/>
        </w:rPr>
      </w:pPr>
    </w:p>
    <w:p w:rsidR="00E839E5" w:rsidRDefault="00E839E5" w:rsidP="009D44D7">
      <w:pPr>
        <w:rPr>
          <w:lang w:val="en-US"/>
        </w:rPr>
      </w:pPr>
    </w:p>
    <w:p w:rsidR="00E839E5" w:rsidRDefault="00E839E5" w:rsidP="009D44D7">
      <w:pPr>
        <w:rPr>
          <w:lang w:val="en-US"/>
        </w:rPr>
      </w:pPr>
    </w:p>
    <w:p w:rsidR="00E839E5" w:rsidRDefault="00E839E5" w:rsidP="009D44D7">
      <w:pPr>
        <w:rPr>
          <w:lang w:val="en-US"/>
        </w:rPr>
      </w:pP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module</w:t>
      </w:r>
      <w:proofErr w:type="gramEnd"/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mux4to1(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data, select, out);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input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 xml:space="preserve"> [3:0]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data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;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input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 xml:space="preserve"> [1:0]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select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;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output</w:t>
      </w:r>
      <w:proofErr w:type="gramEnd"/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out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;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reg</w:t>
      </w:r>
      <w:proofErr w:type="gramEnd"/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out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eastAsia="fr-FR"/>
        </w:rPr>
        <w:t>;</w:t>
      </w:r>
    </w:p>
    <w:p w:rsid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always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@(</w:t>
      </w:r>
      <w:proofErr w:type="spell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data,select</w:t>
      </w:r>
      <w:proofErr w:type="spell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) </w:t>
      </w:r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case(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select)</w:t>
      </w:r>
    </w:p>
    <w:p w:rsidR="00E839E5" w:rsidRPr="00E839E5" w:rsidRDefault="00E839E5" w:rsidP="00E839E5">
      <w:pPr>
        <w:spacing w:after="0" w:line="240" w:lineRule="auto"/>
        <w:ind w:firstLine="708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2’b00:</w:t>
      </w:r>
      <w:r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 </w:t>
      </w: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out = </w:t>
      </w: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data[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0];</w:t>
      </w:r>
    </w:p>
    <w:p w:rsidR="00E839E5" w:rsidRPr="00E839E5" w:rsidRDefault="00E839E5" w:rsidP="00E839E5">
      <w:pPr>
        <w:spacing w:after="0" w:line="240" w:lineRule="auto"/>
        <w:ind w:firstLine="708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2’b01:</w:t>
      </w:r>
      <w:r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 </w:t>
      </w: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out = </w:t>
      </w: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data[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1];</w:t>
      </w:r>
    </w:p>
    <w:p w:rsidR="00E839E5" w:rsidRPr="00E839E5" w:rsidRDefault="00E839E5" w:rsidP="00E839E5">
      <w:pPr>
        <w:spacing w:after="0" w:line="240" w:lineRule="auto"/>
        <w:ind w:firstLine="708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2’b10:</w:t>
      </w:r>
      <w:r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 </w:t>
      </w: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out = </w:t>
      </w: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data[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2];</w:t>
      </w:r>
    </w:p>
    <w:p w:rsidR="00E839E5" w:rsidRDefault="00E839E5" w:rsidP="00E839E5">
      <w:pPr>
        <w:spacing w:after="0" w:line="240" w:lineRule="auto"/>
        <w:ind w:firstLine="708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2’b11</w:t>
      </w:r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:out</w:t>
      </w:r>
      <w:proofErr w:type="gramEnd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 xml:space="preserve"> = data[3];</w:t>
      </w:r>
    </w:p>
    <w:p w:rsidR="00E839E5" w:rsidRPr="00E839E5" w:rsidRDefault="00E839E5" w:rsidP="00E839E5">
      <w:pPr>
        <w:spacing w:after="0" w:line="240" w:lineRule="auto"/>
        <w:ind w:firstLine="708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34"/>
          <w:szCs w:val="34"/>
          <w:lang w:val="en-US" w:eastAsia="fr-FR"/>
        </w:rPr>
        <w:t>endcase</w:t>
      </w:r>
      <w:proofErr w:type="spellEnd"/>
      <w:proofErr w:type="gramEnd"/>
    </w:p>
    <w:p w:rsidR="00E839E5" w:rsidRPr="00E839E5" w:rsidRDefault="00E839E5" w:rsidP="00E839E5">
      <w:pPr>
        <w:spacing w:after="0" w:line="240" w:lineRule="auto"/>
        <w:rPr>
          <w:rFonts w:ascii="Courier New" w:eastAsia="Times New Roman" w:hAnsi="Courier New" w:cs="Courier New"/>
          <w:sz w:val="34"/>
          <w:szCs w:val="34"/>
          <w:lang w:val="en-US" w:eastAsia="fr-FR"/>
        </w:rPr>
      </w:pPr>
      <w:proofErr w:type="spellStart"/>
      <w:proofErr w:type="gramStart"/>
      <w:r w:rsidRPr="00E839E5">
        <w:rPr>
          <w:rFonts w:ascii="Courier New" w:eastAsia="Times New Roman" w:hAnsi="Courier New" w:cs="Courier New"/>
          <w:sz w:val="34"/>
          <w:szCs w:val="34"/>
          <w:lang w:val="en-US" w:eastAsia="fr-FR"/>
        </w:rPr>
        <w:t>endmodule</w:t>
      </w:r>
      <w:proofErr w:type="spellEnd"/>
      <w:proofErr w:type="gramEnd"/>
    </w:p>
    <w:p w:rsidR="00E839E5" w:rsidRDefault="00E839E5" w:rsidP="009D44D7">
      <w:pPr>
        <w:rPr>
          <w:lang w:val="en-US"/>
        </w:rPr>
      </w:pPr>
    </w:p>
    <w:p w:rsidR="00B83D90" w:rsidRDefault="00B83D90" w:rsidP="009D44D7">
      <w:pPr>
        <w:rPr>
          <w:lang w:val="en-US"/>
        </w:rPr>
      </w:pPr>
      <w:hyperlink r:id="rId23" w:history="1">
        <w:r w:rsidRPr="00AE23EB">
          <w:rPr>
            <w:rStyle w:val="Lienhypertexte"/>
            <w:lang w:val="en-US"/>
          </w:rPr>
          <w:t>https://vlsimaster.wordpress.com/2013/01/26/verilog-code-for-4-bit-mux-and-test-bench/</w:t>
        </w:r>
      </w:hyperlink>
    </w:p>
    <w:p w:rsidR="00B83D90" w:rsidRDefault="00B83D90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  <w:proofErr w:type="spellStart"/>
      <w:r>
        <w:rPr>
          <w:lang w:val="en-US"/>
        </w:rPr>
        <w:lastRenderedPageBreak/>
        <w:t>Multiplexeur</w:t>
      </w:r>
      <w:proofErr w:type="spellEnd"/>
      <w:r>
        <w:rPr>
          <w:lang w:val="en-US"/>
        </w:rPr>
        <w:t xml:space="preserve"> 4 to 1</w:t>
      </w:r>
    </w:p>
    <w:p w:rsidR="000264D7" w:rsidRDefault="000264D7" w:rsidP="009D44D7">
      <w:pPr>
        <w:rPr>
          <w:lang w:val="en-US"/>
        </w:rPr>
      </w:pPr>
    </w:p>
    <w:p w:rsidR="000264D7" w:rsidRDefault="000264D7" w:rsidP="009D44D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59F5281" wp14:editId="706C3D74">
            <wp:extent cx="5760720" cy="151003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4D7" w:rsidRDefault="000264D7" w:rsidP="009D44D7">
      <w:pPr>
        <w:rPr>
          <w:lang w:val="en-US"/>
        </w:rPr>
      </w:pPr>
    </w:p>
    <w:p w:rsidR="002A4F5A" w:rsidRDefault="002A4F5A" w:rsidP="009D44D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190A58F" wp14:editId="63AF7409">
            <wp:extent cx="2866667" cy="3542857"/>
            <wp:effectExtent l="0" t="0" r="0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3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4D7" w:rsidRDefault="000264D7" w:rsidP="009D44D7">
      <w:pPr>
        <w:rPr>
          <w:lang w:val="en-US"/>
        </w:rPr>
      </w:pPr>
    </w:p>
    <w:p w:rsidR="007E2980" w:rsidRDefault="007E2980" w:rsidP="009D44D7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745D292" wp14:editId="57ADBC42">
            <wp:extent cx="4323809" cy="3104762"/>
            <wp:effectExtent l="0" t="0" r="635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503" w:rsidRDefault="001B3503" w:rsidP="009D44D7">
      <w:pPr>
        <w:rPr>
          <w:lang w:val="en-US"/>
        </w:rPr>
      </w:pPr>
    </w:p>
    <w:p w:rsidR="001B3503" w:rsidRDefault="001B3503" w:rsidP="009D44D7">
      <w:pPr>
        <w:rPr>
          <w:lang w:val="en-US"/>
        </w:rPr>
      </w:pPr>
      <w:proofErr w:type="spellStart"/>
      <w:r>
        <w:rPr>
          <w:lang w:val="en-US"/>
        </w:rPr>
        <w:t>Demultiplexeur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vers</w:t>
      </w:r>
      <w:proofErr w:type="spellEnd"/>
      <w:r>
        <w:rPr>
          <w:lang w:val="en-US"/>
        </w:rPr>
        <w:t xml:space="preserve"> 4 </w:t>
      </w:r>
    </w:p>
    <w:p w:rsidR="006F2CE4" w:rsidRDefault="006F2CE4" w:rsidP="009D44D7">
      <w:pPr>
        <w:rPr>
          <w:lang w:val="en-US"/>
        </w:rPr>
      </w:pPr>
      <w:hyperlink r:id="rId27" w:history="1">
        <w:r w:rsidRPr="00AE23EB">
          <w:rPr>
            <w:rStyle w:val="Lienhypertexte"/>
            <w:lang w:val="en-US"/>
          </w:rPr>
          <w:t>http://verilogcodes.blogspot.fr/2015/10/verilog-code-for-14-demux-using-case.html</w:t>
        </w:r>
      </w:hyperlink>
    </w:p>
    <w:p w:rsidR="006F2CE4" w:rsidRDefault="006F2CE4" w:rsidP="009D44D7">
      <w:pPr>
        <w:rPr>
          <w:lang w:val="en-US"/>
        </w:rPr>
      </w:pPr>
    </w:p>
    <w:p w:rsidR="00886567" w:rsidRDefault="00886567" w:rsidP="009D44D7">
      <w:pPr>
        <w:rPr>
          <w:lang w:val="en-US"/>
        </w:rPr>
      </w:pPr>
      <w:hyperlink r:id="rId28" w:history="1">
        <w:r w:rsidRPr="00AE23EB">
          <w:rPr>
            <w:rStyle w:val="Lienhypertexte"/>
            <w:lang w:val="en-US"/>
          </w:rPr>
          <w:t>http://www.techmasterplus.com/verilog/demultiplexer.php</w:t>
        </w:r>
      </w:hyperlink>
    </w:p>
    <w:p w:rsidR="004062D4" w:rsidRPr="004062D4" w:rsidRDefault="004062D4" w:rsidP="004062D4">
      <w:pPr>
        <w:pStyle w:val="PrformatHTML"/>
        <w:rPr>
          <w:lang w:val="en-US"/>
        </w:rPr>
      </w:pPr>
      <w:proofErr w:type="gramStart"/>
      <w:r w:rsidRPr="004062D4">
        <w:rPr>
          <w:lang w:val="en-US"/>
        </w:rPr>
        <w:t>module</w:t>
      </w:r>
      <w:proofErr w:type="gramEnd"/>
      <w:r w:rsidRPr="004062D4">
        <w:rPr>
          <w:lang w:val="en-US"/>
        </w:rPr>
        <w:t xml:space="preserve"> </w:t>
      </w:r>
      <w:proofErr w:type="spellStart"/>
      <w:r w:rsidRPr="004062D4">
        <w:rPr>
          <w:lang w:val="en-US"/>
        </w:rPr>
        <w:t>demux</w:t>
      </w:r>
      <w:proofErr w:type="spellEnd"/>
      <w:r w:rsidRPr="004062D4">
        <w:rPr>
          <w:lang w:val="en-US"/>
        </w:rPr>
        <w:t xml:space="preserve"> (in, </w:t>
      </w:r>
      <w:proofErr w:type="spellStart"/>
      <w:r w:rsidRPr="004062D4">
        <w:rPr>
          <w:lang w:val="en-US"/>
        </w:rPr>
        <w:t>sel</w:t>
      </w:r>
      <w:proofErr w:type="spellEnd"/>
      <w:r w:rsidRPr="004062D4">
        <w:rPr>
          <w:lang w:val="en-US"/>
        </w:rPr>
        <w:t>, out);</w:t>
      </w:r>
    </w:p>
    <w:p w:rsidR="004062D4" w:rsidRPr="004062D4" w:rsidRDefault="004062D4" w:rsidP="004062D4">
      <w:pPr>
        <w:pStyle w:val="PrformatHTML"/>
        <w:rPr>
          <w:lang w:val="en-US"/>
        </w:rPr>
      </w:pPr>
      <w:r w:rsidRPr="004062D4">
        <w:rPr>
          <w:lang w:val="en-US"/>
        </w:rPr>
        <w:t xml:space="preserve">  </w:t>
      </w:r>
      <w:proofErr w:type="gramStart"/>
      <w:r w:rsidRPr="004062D4">
        <w:rPr>
          <w:lang w:val="en-US"/>
        </w:rPr>
        <w:t>input</w:t>
      </w:r>
      <w:proofErr w:type="gramEnd"/>
      <w:r w:rsidRPr="004062D4">
        <w:rPr>
          <w:lang w:val="en-US"/>
        </w:rPr>
        <w:t xml:space="preserve">         in;</w:t>
      </w:r>
    </w:p>
    <w:p w:rsidR="004062D4" w:rsidRPr="004062D4" w:rsidRDefault="004062D4" w:rsidP="004062D4">
      <w:pPr>
        <w:pStyle w:val="PrformatHTML"/>
        <w:rPr>
          <w:lang w:val="en-US"/>
        </w:rPr>
      </w:pPr>
      <w:r w:rsidRPr="004062D4">
        <w:rPr>
          <w:lang w:val="en-US"/>
        </w:rPr>
        <w:t xml:space="preserve">  </w:t>
      </w:r>
      <w:proofErr w:type="gramStart"/>
      <w:r w:rsidRPr="004062D4">
        <w:rPr>
          <w:lang w:val="en-US"/>
        </w:rPr>
        <w:t>input</w:t>
      </w:r>
      <w:proofErr w:type="gramEnd"/>
      <w:r w:rsidRPr="004062D4">
        <w:rPr>
          <w:lang w:val="en-US"/>
        </w:rPr>
        <w:t xml:space="preserve">   [1:0] </w:t>
      </w:r>
      <w:proofErr w:type="spellStart"/>
      <w:r w:rsidRPr="004062D4">
        <w:rPr>
          <w:lang w:val="en-US"/>
        </w:rPr>
        <w:t>sel</w:t>
      </w:r>
      <w:proofErr w:type="spellEnd"/>
      <w:r w:rsidRPr="004062D4">
        <w:rPr>
          <w:lang w:val="en-US"/>
        </w:rPr>
        <w:t>;</w:t>
      </w:r>
    </w:p>
    <w:p w:rsidR="004062D4" w:rsidRPr="004062D4" w:rsidRDefault="004062D4" w:rsidP="004062D4">
      <w:pPr>
        <w:pStyle w:val="PrformatHTML"/>
        <w:rPr>
          <w:lang w:val="en-US"/>
        </w:rPr>
      </w:pPr>
      <w:r w:rsidRPr="004062D4">
        <w:rPr>
          <w:lang w:val="en-US"/>
        </w:rPr>
        <w:t xml:space="preserve">  </w:t>
      </w:r>
      <w:proofErr w:type="gramStart"/>
      <w:r w:rsidRPr="004062D4">
        <w:rPr>
          <w:lang w:val="en-US"/>
        </w:rPr>
        <w:t>output  [</w:t>
      </w:r>
      <w:proofErr w:type="gramEnd"/>
      <w:r w:rsidRPr="004062D4">
        <w:rPr>
          <w:lang w:val="en-US"/>
        </w:rPr>
        <w:t>3:0] out;</w:t>
      </w:r>
    </w:p>
    <w:p w:rsidR="004062D4" w:rsidRPr="004062D4" w:rsidRDefault="004062D4" w:rsidP="004062D4">
      <w:pPr>
        <w:pStyle w:val="PrformatHTML"/>
        <w:rPr>
          <w:lang w:val="en-US"/>
        </w:rPr>
      </w:pPr>
    </w:p>
    <w:p w:rsidR="004062D4" w:rsidRDefault="004062D4" w:rsidP="004062D4">
      <w:pPr>
        <w:pStyle w:val="PrformatHTML"/>
      </w:pPr>
      <w:r w:rsidRPr="004062D4">
        <w:rPr>
          <w:lang w:val="en-US"/>
        </w:rPr>
        <w:t xml:space="preserve">  </w:t>
      </w:r>
      <w:proofErr w:type="spellStart"/>
      <w:proofErr w:type="gramStart"/>
      <w:r>
        <w:t>assign</w:t>
      </w:r>
      <w:proofErr w:type="spellEnd"/>
      <w:proofErr w:type="gramEnd"/>
      <w:r>
        <w:t xml:space="preserve"> out = in &lt;&lt; sel;</w:t>
      </w:r>
    </w:p>
    <w:p w:rsidR="004062D4" w:rsidRDefault="004062D4" w:rsidP="004062D4">
      <w:pPr>
        <w:pStyle w:val="PrformatHTML"/>
      </w:pPr>
      <w:proofErr w:type="spellStart"/>
      <w:proofErr w:type="gramStart"/>
      <w:r>
        <w:t>endmodule</w:t>
      </w:r>
      <w:proofErr w:type="spellEnd"/>
      <w:proofErr w:type="gramEnd"/>
    </w:p>
    <w:p w:rsidR="004062D4" w:rsidRDefault="004062D4" w:rsidP="009D44D7">
      <w:pPr>
        <w:rPr>
          <w:lang w:val="en-US"/>
        </w:rPr>
      </w:pPr>
    </w:p>
    <w:p w:rsidR="004062D4" w:rsidRDefault="002B53C6" w:rsidP="009D44D7">
      <w:pPr>
        <w:rPr>
          <w:lang w:val="en-US"/>
        </w:rPr>
      </w:pPr>
      <w:hyperlink r:id="rId29" w:history="1">
        <w:r w:rsidRPr="00AE23EB">
          <w:rPr>
            <w:rStyle w:val="Lienhypertexte"/>
            <w:lang w:val="en-US"/>
          </w:rPr>
          <w:t>http://www.edaboard.com/thread106724.html</w:t>
        </w:r>
      </w:hyperlink>
    </w:p>
    <w:p w:rsidR="002B53C6" w:rsidRDefault="002B53C6" w:rsidP="009D44D7">
      <w:pPr>
        <w:rPr>
          <w:lang w:val="en-US"/>
        </w:rPr>
      </w:pPr>
    </w:p>
    <w:p w:rsidR="002B53C6" w:rsidRDefault="002B53C6" w:rsidP="009D44D7">
      <w:pPr>
        <w:rPr>
          <w:lang w:val="en-US"/>
        </w:rPr>
      </w:pPr>
      <w:hyperlink r:id="rId30" w:history="1">
        <w:r w:rsidRPr="00AE23EB">
          <w:rPr>
            <w:rStyle w:val="Lienhypertexte"/>
            <w:lang w:val="en-US"/>
          </w:rPr>
          <w:t>https://ba.mirror.garr.it/1/groundup/a36.html</w:t>
        </w:r>
      </w:hyperlink>
    </w:p>
    <w:p w:rsidR="002B53C6" w:rsidRDefault="002B53C6" w:rsidP="009D44D7">
      <w:pPr>
        <w:rPr>
          <w:lang w:val="en-US"/>
        </w:rPr>
      </w:pPr>
      <w:bookmarkStart w:id="0" w:name="_GoBack"/>
      <w:bookmarkEnd w:id="0"/>
    </w:p>
    <w:p w:rsidR="00886567" w:rsidRPr="001B0E32" w:rsidRDefault="00886567" w:rsidP="009D44D7">
      <w:pPr>
        <w:rPr>
          <w:lang w:val="en-US"/>
        </w:rPr>
      </w:pPr>
    </w:p>
    <w:sectPr w:rsidR="00886567" w:rsidRPr="001B0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AB"/>
    <w:rsid w:val="00021BE1"/>
    <w:rsid w:val="000264D7"/>
    <w:rsid w:val="001B0E32"/>
    <w:rsid w:val="001B3503"/>
    <w:rsid w:val="00224512"/>
    <w:rsid w:val="00243CAB"/>
    <w:rsid w:val="002A4F5A"/>
    <w:rsid w:val="002B53C6"/>
    <w:rsid w:val="0030204D"/>
    <w:rsid w:val="004062D4"/>
    <w:rsid w:val="005F4498"/>
    <w:rsid w:val="006114A0"/>
    <w:rsid w:val="006C0A1E"/>
    <w:rsid w:val="006E2CC2"/>
    <w:rsid w:val="006F2CE4"/>
    <w:rsid w:val="007C5D7A"/>
    <w:rsid w:val="007E2980"/>
    <w:rsid w:val="00850FE7"/>
    <w:rsid w:val="00851526"/>
    <w:rsid w:val="00886567"/>
    <w:rsid w:val="009D44D7"/>
    <w:rsid w:val="00A72E3E"/>
    <w:rsid w:val="00B83D90"/>
    <w:rsid w:val="00B97ED8"/>
    <w:rsid w:val="00C338D2"/>
    <w:rsid w:val="00E839E5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A0C6A-9055-4778-9888-10897A3C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B5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B5C9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21BE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0E32"/>
    <w:rPr>
      <w:color w:val="954F72" w:themeColor="followedHyperlink"/>
      <w:u w:val="single"/>
    </w:rPr>
  </w:style>
  <w:style w:type="character" w:customStyle="1" w:styleId="kw1">
    <w:name w:val="kw1"/>
    <w:basedOn w:val="Policepardfaut"/>
    <w:rsid w:val="001B0E32"/>
  </w:style>
  <w:style w:type="character" w:customStyle="1" w:styleId="br0">
    <w:name w:val="br0"/>
    <w:basedOn w:val="Policepardfaut"/>
    <w:rsid w:val="001B0E32"/>
  </w:style>
  <w:style w:type="character" w:customStyle="1" w:styleId="sy0">
    <w:name w:val="sy0"/>
    <w:basedOn w:val="Policepardfaut"/>
    <w:rsid w:val="001B0E32"/>
  </w:style>
  <w:style w:type="character" w:customStyle="1" w:styleId="co1">
    <w:name w:val="co1"/>
    <w:basedOn w:val="Policepardfaut"/>
    <w:rsid w:val="001B0E32"/>
  </w:style>
  <w:style w:type="character" w:customStyle="1" w:styleId="nu0">
    <w:name w:val="nu0"/>
    <w:basedOn w:val="Policepardfaut"/>
    <w:rsid w:val="001B0E32"/>
  </w:style>
  <w:style w:type="character" w:customStyle="1" w:styleId="re0">
    <w:name w:val="re0"/>
    <w:basedOn w:val="Policepardfaut"/>
    <w:rsid w:val="001B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hyperlink" Target="http://www.testbench.in/verilog_basic_examples.html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verilogcodes.blogspot.fr/2015/10/verilog-code-for-digital-clock.html" TargetMode="External"/><Relationship Id="rId29" Type="http://schemas.openxmlformats.org/officeDocument/2006/relationships/hyperlink" Target="http://www.edaboard.com/thread106724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s://vlsimaster.wordpress.com/2013/01/26/verilog-code-for-4-bit-mux-and-test-bench/" TargetMode="External"/><Relationship Id="rId28" Type="http://schemas.openxmlformats.org/officeDocument/2006/relationships/hyperlink" Target="http://www.techmasterplus.com/verilog/demultiplexer.php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vlsimaster.wordpress.com/category/vhdl/verilog-code-for-encoder-and-testbench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verilogcodes.blogspot.fr/2015/10/verilog-code-for-14-demux-using-case.html" TargetMode="External"/><Relationship Id="rId27" Type="http://schemas.openxmlformats.org/officeDocument/2006/relationships/hyperlink" Target="http://verilogcodes.blogspot.fr/2015/10/verilog-code-for-14-demux-using-case.html" TargetMode="External"/><Relationship Id="rId30" Type="http://schemas.openxmlformats.org/officeDocument/2006/relationships/hyperlink" Target="https://ba.mirror.garr.it/1/groundup/a36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25</cp:revision>
  <dcterms:created xsi:type="dcterms:W3CDTF">2017-07-08T21:21:00Z</dcterms:created>
  <dcterms:modified xsi:type="dcterms:W3CDTF">2017-07-09T16:00:00Z</dcterms:modified>
</cp:coreProperties>
</file>