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5A" w:rsidRDefault="004B11D3">
      <w:r>
        <w:fldChar w:fldCharType="begin"/>
      </w:r>
      <w:r>
        <w:instrText xml:space="preserve"> HYPERLINK "</w:instrText>
      </w:r>
      <w:r w:rsidRPr="004B11D3">
        <w:instrText>http://www.climshop.com/console-mitsubishi-mfzka50va-xml-217_268-1383.html</w:instrText>
      </w:r>
      <w:r>
        <w:instrText xml:space="preserve">" </w:instrText>
      </w:r>
      <w:r>
        <w:fldChar w:fldCharType="separate"/>
      </w:r>
      <w:r w:rsidRPr="00E43E5C">
        <w:rPr>
          <w:rStyle w:val="Lienhypertexte"/>
        </w:rPr>
        <w:t>http://www.climshop.com/console-mitsubishi-mfzka50va-xml-217_268-1383.html</w:t>
      </w:r>
      <w:r>
        <w:fldChar w:fldCharType="end"/>
      </w:r>
    </w:p>
    <w:p w:rsidR="004B11D3" w:rsidRPr="004B11D3" w:rsidRDefault="004B11D3" w:rsidP="004B11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4B11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Mitsubishi Console double flux Réversible MFZ-KA50VA Prêt à Poser - (5 </w:t>
      </w:r>
      <w:proofErr w:type="spellStart"/>
      <w:r w:rsidRPr="004B11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Kw</w:t>
      </w:r>
      <w:proofErr w:type="spellEnd"/>
      <w:r w:rsidRPr="004B11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)</w:t>
      </w:r>
    </w:p>
    <w:p w:rsidR="004B11D3" w:rsidRDefault="00E81BA6">
      <w:pPr>
        <w:rPr>
          <w:rStyle w:val="prix"/>
        </w:rPr>
      </w:pPr>
      <w:r>
        <w:rPr>
          <w:rStyle w:val="prix"/>
        </w:rPr>
        <w:t>1909.00</w:t>
      </w:r>
      <w:r>
        <w:rPr>
          <w:rStyle w:val="prix"/>
        </w:rPr>
        <w:t xml:space="preserve"> euros</w:t>
      </w:r>
    </w:p>
    <w:p w:rsidR="006B2FB5" w:rsidRDefault="006B2FB5">
      <w:pPr>
        <w:rPr>
          <w:rStyle w:val="prix"/>
        </w:rPr>
      </w:pPr>
    </w:p>
    <w:p w:rsidR="006B2FB5" w:rsidRDefault="006B2FB5">
      <w:hyperlink r:id="rId6" w:history="1">
        <w:r w:rsidRPr="00E43E5C">
          <w:rPr>
            <w:rStyle w:val="Lienhypertexte"/>
          </w:rPr>
          <w:t>http://www.climshop.com/fvxs50f-rxs50f-daikin-xml-209_227_312-1115.html</w:t>
        </w:r>
      </w:hyperlink>
    </w:p>
    <w:p w:rsidR="006B2FB5" w:rsidRDefault="006B2FB5" w:rsidP="006B2FB5">
      <w:pPr>
        <w:pStyle w:val="Titre1"/>
      </w:pPr>
      <w:r>
        <w:t xml:space="preserve">Console </w:t>
      </w:r>
      <w:proofErr w:type="spellStart"/>
      <w:r>
        <w:t>Daikin</w:t>
      </w:r>
      <w:proofErr w:type="spellEnd"/>
      <w:r>
        <w:t xml:space="preserve"> DC </w:t>
      </w:r>
      <w:proofErr w:type="spellStart"/>
      <w:r>
        <w:t>Inverter</w:t>
      </w:r>
      <w:proofErr w:type="spellEnd"/>
      <w:r>
        <w:t xml:space="preserve"> FVXS50F et RXS50K - (5 </w:t>
      </w:r>
      <w:proofErr w:type="spellStart"/>
      <w:r>
        <w:t>Kw</w:t>
      </w:r>
      <w:proofErr w:type="spellEnd"/>
      <w:r>
        <w:t>)</w:t>
      </w:r>
    </w:p>
    <w:p w:rsidR="006B2FB5" w:rsidRDefault="006B2FB5"/>
    <w:p w:rsidR="006B2FB5" w:rsidRDefault="006B2FB5">
      <w:r>
        <w:t>1999 euros</w:t>
      </w:r>
    </w:p>
    <w:p w:rsidR="00851C3D" w:rsidRDefault="00851C3D" w:rsidP="00851C3D">
      <w:pPr>
        <w:pStyle w:val="Titre1"/>
      </w:pPr>
      <w:proofErr w:type="spellStart"/>
      <w:r>
        <w:t>Daikin</w:t>
      </w:r>
      <w:proofErr w:type="spellEnd"/>
      <w:r>
        <w:t xml:space="preserve"> climatiseur Console FVXS50F prêt à poser - (5 </w:t>
      </w:r>
      <w:proofErr w:type="spellStart"/>
      <w:r>
        <w:t>Kw</w:t>
      </w:r>
      <w:proofErr w:type="spellEnd"/>
      <w:r>
        <w:t>)</w:t>
      </w:r>
    </w:p>
    <w:p w:rsidR="00851C3D" w:rsidRDefault="00C70BE8">
      <w:pPr>
        <w:rPr>
          <w:rStyle w:val="prix"/>
        </w:rPr>
      </w:pPr>
      <w:r>
        <w:rPr>
          <w:rStyle w:val="prix"/>
        </w:rPr>
        <w:t>2369.00</w:t>
      </w:r>
    </w:p>
    <w:p w:rsidR="0079277C" w:rsidRDefault="0079277C" w:rsidP="0079277C">
      <w:pPr>
        <w:pStyle w:val="Titre1"/>
      </w:pPr>
      <w:r>
        <w:t xml:space="preserve">Climatisation Console </w:t>
      </w:r>
      <w:proofErr w:type="spellStart"/>
      <w:r>
        <w:t>Daikin</w:t>
      </w:r>
      <w:proofErr w:type="spellEnd"/>
      <w:r>
        <w:t xml:space="preserve"> NEXURA DC </w:t>
      </w:r>
      <w:proofErr w:type="spellStart"/>
      <w:r>
        <w:t>Inverter</w:t>
      </w:r>
      <w:proofErr w:type="spellEnd"/>
      <w:r>
        <w:t xml:space="preserve"> FVXG50K Prêt à poser - (5 </w:t>
      </w:r>
      <w:proofErr w:type="spellStart"/>
      <w:r>
        <w:t>Kw</w:t>
      </w:r>
      <w:proofErr w:type="spellEnd"/>
      <w:r>
        <w:t>)</w:t>
      </w:r>
    </w:p>
    <w:p w:rsidR="0079277C" w:rsidRDefault="0079277C" w:rsidP="0079277C">
      <w:pPr>
        <w:pStyle w:val="Titre1"/>
      </w:pPr>
      <w:r>
        <w:t>Mode radiant</w:t>
      </w:r>
    </w:p>
    <w:p w:rsidR="0079277C" w:rsidRDefault="0079277C">
      <w:r>
        <w:t xml:space="preserve">2760 </w:t>
      </w:r>
    </w:p>
    <w:p w:rsidR="00925B72" w:rsidRDefault="0005386F">
      <w:hyperlink r:id="rId7" w:history="1">
        <w:r w:rsidRPr="00E43E5C">
          <w:rPr>
            <w:rStyle w:val="Lienhypertexte"/>
          </w:rPr>
          <w:t>http://www.domotelec.fr/achat/climatisation-pompe-a-chaleur-daikin/p-605-climatisation-reversible-inverter-console-double-flux-fvxs-daikin.html</w:t>
        </w:r>
      </w:hyperlink>
    </w:p>
    <w:p w:rsidR="0005386F" w:rsidRDefault="0005386F"/>
    <w:p w:rsidR="0005386F" w:rsidRDefault="0005386F" w:rsidP="0005386F">
      <w:pPr>
        <w:pStyle w:val="Titre1"/>
      </w:pPr>
      <w:proofErr w:type="spellStart"/>
      <w:r>
        <w:t>Daikin</w:t>
      </w:r>
      <w:proofErr w:type="spellEnd"/>
      <w:r>
        <w:t xml:space="preserve"> </w:t>
      </w:r>
      <w:proofErr w:type="spellStart"/>
      <w:r>
        <w:t>Nexura</w:t>
      </w:r>
      <w:proofErr w:type="spellEnd"/>
      <w:r>
        <w:t xml:space="preserve"> console rayonnante FVXG50K+RXG50K</w:t>
      </w:r>
    </w:p>
    <w:p w:rsidR="0005386F" w:rsidRDefault="0005386F">
      <w:r>
        <w:t xml:space="preserve">2533 </w:t>
      </w:r>
      <w:hyperlink r:id="rId8" w:history="1">
        <w:r w:rsidR="00D457FE" w:rsidRPr="00E43E5C">
          <w:rPr>
            <w:rStyle w:val="Lienhypertexte"/>
          </w:rPr>
          <w:t>http://www.energieclim.com/daikin-nexura-console-rayonnante-fvxg50k-rxg50k/P980.html</w:t>
        </w:r>
      </w:hyperlink>
    </w:p>
    <w:p w:rsidR="00D457FE" w:rsidRDefault="00D457FE" w:rsidP="00D457FE">
      <w:pPr>
        <w:pStyle w:val="Titre1"/>
      </w:pPr>
      <w:r>
        <w:rPr>
          <w:color w:val="666768"/>
        </w:rPr>
        <w:lastRenderedPageBreak/>
        <w:t>Climatiseur Console</w:t>
      </w:r>
      <w:r>
        <w:t> </w:t>
      </w:r>
      <w:proofErr w:type="spellStart"/>
      <w:r>
        <w:t>Daikin</w:t>
      </w:r>
      <w:proofErr w:type="spellEnd"/>
      <w:r>
        <w:t> </w:t>
      </w:r>
      <w:proofErr w:type="spellStart"/>
      <w:r>
        <w:t>Nexura</w:t>
      </w:r>
      <w:proofErr w:type="spellEnd"/>
      <w:r>
        <w:t xml:space="preserve"> FVXG50K - RXG50K</w:t>
      </w:r>
    </w:p>
    <w:p w:rsidR="00D457FE" w:rsidRDefault="00D457FE">
      <w:r>
        <w:t>2.474,36 € TTC</w:t>
      </w:r>
      <w:r>
        <w:t xml:space="preserve"> </w:t>
      </w:r>
      <w:hyperlink r:id="rId9" w:history="1">
        <w:r w:rsidR="0008395D" w:rsidRPr="00E43E5C">
          <w:rPr>
            <w:rStyle w:val="Lienhypertexte"/>
          </w:rPr>
          <w:t>http://www.soluclim.com/climatisation/8/climatiseur-console/108/piece-50m-maxi/129/daikin-nexura-fvxg50k-rxg50k-869</w:t>
        </w:r>
      </w:hyperlink>
    </w:p>
    <w:p w:rsidR="0008395D" w:rsidRPr="0008395D" w:rsidRDefault="0008395D" w:rsidP="00083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395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une maison correctement isolée en zone climatique moyenne, il faut environ 100 W par m</w:t>
      </w:r>
      <w:r w:rsidRPr="0008395D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/>
        </w:rPr>
        <w:t>2</w:t>
      </w:r>
      <w:r w:rsidRPr="0008395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083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08395D" w:rsidRPr="0008395D" w:rsidRDefault="0008395D" w:rsidP="00083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395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Quelle puissance pour quelle surface ?</w:t>
      </w:r>
      <w:r w:rsidRPr="00083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08395D" w:rsidRPr="0008395D" w:rsidRDefault="0008395D" w:rsidP="000839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3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une pièce de 5 m2 : </w:t>
      </w:r>
      <w:r w:rsidRPr="0008395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500 W</w:t>
      </w:r>
    </w:p>
    <w:p w:rsidR="0008395D" w:rsidRPr="0008395D" w:rsidRDefault="0008395D" w:rsidP="000839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3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une pièce de 10 m2 : </w:t>
      </w:r>
      <w:r w:rsidRPr="0008395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1000 W</w:t>
      </w:r>
    </w:p>
    <w:p w:rsidR="0008395D" w:rsidRPr="0008395D" w:rsidRDefault="0008395D" w:rsidP="000839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3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une pièce de 15 m2 : </w:t>
      </w:r>
      <w:r w:rsidRPr="0008395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1500 W</w:t>
      </w:r>
    </w:p>
    <w:p w:rsidR="0008395D" w:rsidRPr="0008395D" w:rsidRDefault="0008395D" w:rsidP="000839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39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une pièce de 20 m2 : </w:t>
      </w:r>
      <w:r w:rsidRPr="0008395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2000 W</w:t>
      </w:r>
    </w:p>
    <w:p w:rsidR="0008395D" w:rsidRDefault="00FF2936">
      <w:r>
        <w:rPr>
          <w:noProof/>
          <w:lang w:eastAsia="fr-FR"/>
        </w:rPr>
        <w:lastRenderedPageBreak/>
        <w:drawing>
          <wp:inline distT="0" distB="0" distL="0" distR="0">
            <wp:extent cx="5760720" cy="65373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0FA0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3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DBF" w:rsidRDefault="00C33DBF"/>
    <w:p w:rsidR="00C33DBF" w:rsidRDefault="00C33DBF"/>
    <w:p w:rsidR="00C33DBF" w:rsidRDefault="00C33DBF">
      <w:r>
        <w:rPr>
          <w:noProof/>
          <w:lang w:eastAsia="fr-FR"/>
        </w:rPr>
        <w:lastRenderedPageBreak/>
        <w:drawing>
          <wp:inline distT="0" distB="0" distL="0" distR="0">
            <wp:extent cx="5760720" cy="3997325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05B08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9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CD5" w:rsidRDefault="00B720C4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1458595"/>
            <wp:effectExtent l="0" t="0" r="0" b="825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0128B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87D80"/>
    <w:multiLevelType w:val="multilevel"/>
    <w:tmpl w:val="EF86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D3"/>
    <w:rsid w:val="0005386F"/>
    <w:rsid w:val="00072112"/>
    <w:rsid w:val="0008395D"/>
    <w:rsid w:val="0021665A"/>
    <w:rsid w:val="004B11D3"/>
    <w:rsid w:val="006B2FB5"/>
    <w:rsid w:val="0079277C"/>
    <w:rsid w:val="00822CD5"/>
    <w:rsid w:val="00851C3D"/>
    <w:rsid w:val="00911BF3"/>
    <w:rsid w:val="00925B72"/>
    <w:rsid w:val="00B720C4"/>
    <w:rsid w:val="00C33DBF"/>
    <w:rsid w:val="00C53726"/>
    <w:rsid w:val="00C70BE8"/>
    <w:rsid w:val="00D457FE"/>
    <w:rsid w:val="00E81BA6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B1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11D3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B11D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prix">
    <w:name w:val="prix"/>
    <w:basedOn w:val="Policepardfaut"/>
    <w:rsid w:val="00E81BA6"/>
  </w:style>
  <w:style w:type="paragraph" w:customStyle="1" w:styleId="conseils">
    <w:name w:val="conseils"/>
    <w:basedOn w:val="Normal"/>
    <w:rsid w:val="0008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8395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B1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B11D3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B11D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prix">
    <w:name w:val="prix"/>
    <w:basedOn w:val="Policepardfaut"/>
    <w:rsid w:val="00E81BA6"/>
  </w:style>
  <w:style w:type="paragraph" w:customStyle="1" w:styleId="conseils">
    <w:name w:val="conseils"/>
    <w:basedOn w:val="Normal"/>
    <w:rsid w:val="0008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8395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2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ieclim.com/daikin-nexura-console-rayonnante-fvxg50k-rxg50k/P980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motelec.fr/achat/climatisation-pompe-a-chaleur-daikin/p-605-climatisation-reversible-inverter-console-double-flux-fvxs-daikin.html" TargetMode="External"/><Relationship Id="rId12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imshop.com/fvxs50f-rxs50f-daikin-xml-209_227_312-1115.html" TargetMode="External"/><Relationship Id="rId11" Type="http://schemas.openxmlformats.org/officeDocument/2006/relationships/image" Target="media/image2.tmp"/><Relationship Id="rId5" Type="http://schemas.openxmlformats.org/officeDocument/2006/relationships/webSettings" Target="webSettings.xml"/><Relationship Id="rId10" Type="http://schemas.openxmlformats.org/officeDocument/2006/relationships/image" Target="media/image1.tmp"/><Relationship Id="rId4" Type="http://schemas.openxmlformats.org/officeDocument/2006/relationships/settings" Target="settings.xml"/><Relationship Id="rId9" Type="http://schemas.openxmlformats.org/officeDocument/2006/relationships/hyperlink" Target="http://www.soluclim.com/climatisation/8/climatiseur-console/108/piece-50m-maxi/129/daikin-nexura-fvxg50k-rxg50k-8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16</cp:revision>
  <dcterms:created xsi:type="dcterms:W3CDTF">2013-10-05T15:26:00Z</dcterms:created>
  <dcterms:modified xsi:type="dcterms:W3CDTF">2013-10-05T20:36:00Z</dcterms:modified>
</cp:coreProperties>
</file>